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B80C66" w14:textId="77777777" w:rsidR="00776666" w:rsidRDefault="00B4027B" w:rsidP="00B4027B">
      <w:pPr>
        <w:shd w:val="clear" w:color="auto" w:fill="FFFFFF" w:themeFill="background1"/>
        <w:spacing w:before="100" w:beforeAutospacing="1"/>
        <w:jc w:val="center"/>
        <w:textboxTightWrap w:val="allLines"/>
        <w:rPr>
          <w:b/>
          <w:sz w:val="24"/>
          <w:szCs w:val="24"/>
          <w:u w:val="single"/>
        </w:rPr>
      </w:pPr>
      <w:r w:rsidRPr="00B4027B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125" behindDoc="0" locked="0" layoutInCell="1" allowOverlap="1" wp14:anchorId="7B54228E" wp14:editId="65BE9832">
                <wp:simplePos x="0" y="0"/>
                <wp:positionH relativeFrom="margin">
                  <wp:posOffset>683895</wp:posOffset>
                </wp:positionH>
                <wp:positionV relativeFrom="paragraph">
                  <wp:posOffset>508635</wp:posOffset>
                </wp:positionV>
                <wp:extent cx="5181600" cy="238125"/>
                <wp:effectExtent l="0" t="0" r="0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B632D" w14:textId="15C2976E" w:rsidR="007262FB" w:rsidRPr="00317501" w:rsidRDefault="005D337F" w:rsidP="007262FB"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ascii="Adobe Caslon Pro Bold" w:hAnsi="Adobe Caslon Pro Bold"/>
                                <w:color w:val="000000" w:themeColor="text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Dr. John D. Ferrer, 9/19/</w:t>
                            </w:r>
                            <w:r w:rsidR="00317501" w:rsidRPr="00317501">
                              <w:rPr>
                                <w:rFonts w:ascii="Adobe Caslon Pro Bold" w:hAnsi="Adobe Caslon Pro Bold"/>
                                <w:color w:val="000000" w:themeColor="text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2015</w:t>
                            </w:r>
                            <w:r>
                              <w:rPr>
                                <w:rFonts w:ascii="Adobe Caslon Pro Bold" w:hAnsi="Adobe Caslon Pro Bold"/>
                                <w:color w:val="000000" w:themeColor="text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, Fielder Rd. Bapt. Church, Arlingt</w:t>
                            </w:r>
                            <w:r w:rsidR="002B338D">
                              <w:rPr>
                                <w:rFonts w:ascii="Adobe Caslon Pro Bold" w:hAnsi="Adobe Caslon Pro Bold"/>
                                <w:color w:val="000000" w:themeColor="text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on, TX: Confident Christianity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dobe Caslon Pro Bold" w:hAnsi="Adobe Caslon Pro Bold"/>
                                <w:color w:val="000000" w:themeColor="text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Conf.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5422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3.85pt;margin-top:40.05pt;width:408pt;height:18.75pt;z-index:25166412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" stroked="f">
                <v:textbox>
                  <w:txbxContent>
                    <w:p w14:paraId="3C0B632D" w14:textId="15C2976E" w:rsidR="007262FB" w:rsidRPr="00317501" w:rsidRDefault="005D337F" w:rsidP="007262FB">
                      <w:pPr>
                        <w:jc w:val="cente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ascii="Adobe Caslon Pro Bold" w:hAnsi="Adobe Caslon Pro Bold"/>
                          <w:color w:val="000000" w:themeColor="text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Dr. John D. Ferrer, 9/19/</w:t>
                      </w:r>
                      <w:r w:rsidR="00317501" w:rsidRPr="00317501">
                        <w:rPr>
                          <w:rFonts w:ascii="Adobe Caslon Pro Bold" w:hAnsi="Adobe Caslon Pro Bold"/>
                          <w:color w:val="000000" w:themeColor="text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2015</w:t>
                      </w:r>
                      <w:r>
                        <w:rPr>
                          <w:rFonts w:ascii="Adobe Caslon Pro Bold" w:hAnsi="Adobe Caslon Pro Bold"/>
                          <w:color w:val="000000" w:themeColor="text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, Fielder Rd. Bapt. Church, Arlingt</w:t>
                      </w:r>
                      <w:r w:rsidR="002B338D">
                        <w:rPr>
                          <w:rFonts w:ascii="Adobe Caslon Pro Bold" w:hAnsi="Adobe Caslon Pro Bold"/>
                          <w:color w:val="000000" w:themeColor="text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on, TX: Confident Christianity </w:t>
                      </w:r>
                      <w:bookmarkStart w:id="1" w:name="_GoBack"/>
                      <w:bookmarkEnd w:id="1"/>
                      <w:r>
                        <w:rPr>
                          <w:rFonts w:ascii="Adobe Caslon Pro Bold" w:hAnsi="Adobe Caslon Pro Bold"/>
                          <w:color w:val="000000" w:themeColor="text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Conf.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4027B">
        <w:rPr>
          <w:noProof/>
          <w:color w:val="808080" w:themeColor="background1" w:themeShade="80"/>
          <w:sz w:val="28"/>
          <w:szCs w:val="28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mc:AlternateContent>
          <mc:Choice Requires="wps">
            <w:drawing>
              <wp:anchor distT="45720" distB="45720" distL="114300" distR="114300" simplePos="0" relativeHeight="251663358" behindDoc="0" locked="0" layoutInCell="1" allowOverlap="1" wp14:anchorId="5BE1A4AF" wp14:editId="7A77A457">
                <wp:simplePos x="0" y="0"/>
                <wp:positionH relativeFrom="column">
                  <wp:posOffset>598170</wp:posOffset>
                </wp:positionH>
                <wp:positionV relativeFrom="paragraph">
                  <wp:posOffset>146685</wp:posOffset>
                </wp:positionV>
                <wp:extent cx="5305425" cy="609600"/>
                <wp:effectExtent l="0" t="0" r="28575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542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E3029" w14:textId="77777777" w:rsidR="00317501" w:rsidRDefault="00317501" w:rsidP="00317501">
                            <w:pPr>
                              <w:jc w:val="center"/>
                            </w:pPr>
                            <w:r w:rsidRPr="007262FB">
                              <w:rPr>
                                <w:rFonts w:ascii="Adobe Caslon Pro Bold" w:hAnsi="Adobe Caslon Pro Bold"/>
                                <w:b/>
                                <w:color w:val="000000" w:themeColor="text1"/>
                                <w:sz w:val="42"/>
                                <w:szCs w:val="4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Prolife Answers to the </w:t>
                            </w:r>
                            <w:r w:rsidRPr="00030B71">
                              <w:rPr>
                                <w:rFonts w:ascii="Adobe Caslon Pro Bold" w:hAnsi="Adobe Caslon Pro Bold"/>
                                <w:b/>
                                <w:i/>
                                <w:color w:val="C00000"/>
                                <w:sz w:val="42"/>
                                <w:szCs w:val="42"/>
                                <w14:textOutline w14:w="127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Abortion</w:t>
                            </w:r>
                            <w:r w:rsidRPr="007262FB">
                              <w:rPr>
                                <w:rFonts w:ascii="Adobe Caslon Pro Bold" w:hAnsi="Adobe Caslon Pro Bold"/>
                                <w:b/>
                                <w:color w:val="000000" w:themeColor="text1"/>
                                <w:sz w:val="42"/>
                                <w:szCs w:val="4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Epidemic</w:t>
                            </w:r>
                            <w:r w:rsidRPr="007262FB">
                              <w:rPr>
                                <w:rFonts w:ascii="Poplar Std" w:hAnsi="Poplar Std"/>
                                <w:color w:val="000000" w:themeColor="text1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C07F7" id="_x0000_s1027" type="#_x0000_t202" style="position:absolute;left:0;text-align:left;margin-left:47.1pt;margin-top:11.55pt;width:417.75pt;height:48pt;z-index:25166335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" strokecolor="black [3213]">
                <v:textbox>
                  <w:txbxContent>
                    <w:p w:rsidR="00317501" w:rsidRDefault="00317501" w:rsidP="00317501">
                      <w:pPr>
                        <w:jc w:val="center"/>
                      </w:pPr>
                      <w:r w:rsidRPr="007262FB">
                        <w:rPr>
                          <w:rFonts w:ascii="Adobe Caslon Pro Bold" w:hAnsi="Adobe Caslon Pro Bold"/>
                          <w:b/>
                          <w:color w:val="000000" w:themeColor="text1"/>
                          <w:sz w:val="42"/>
                          <w:szCs w:val="4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Prolife Answers to the </w:t>
                      </w:r>
                      <w:r w:rsidRPr="00030B71">
                        <w:rPr>
                          <w:rFonts w:ascii="Adobe Caslon Pro Bold" w:hAnsi="Adobe Caslon Pro Bold"/>
                          <w:b/>
                          <w:i/>
                          <w:color w:val="C00000"/>
                          <w:sz w:val="42"/>
                          <w:szCs w:val="42"/>
                          <w14:textOutline w14:w="127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Abortion</w:t>
                      </w:r>
                      <w:r w:rsidRPr="007262FB">
                        <w:rPr>
                          <w:rFonts w:ascii="Adobe Caslon Pro Bold" w:hAnsi="Adobe Caslon Pro Bold"/>
                          <w:b/>
                          <w:color w:val="000000" w:themeColor="text1"/>
                          <w:sz w:val="42"/>
                          <w:szCs w:val="4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Epidemic</w:t>
                      </w:r>
                      <w:r w:rsidRPr="007262FB">
                        <w:rPr>
                          <w:rFonts w:ascii="Poplar Std" w:hAnsi="Poplar Std"/>
                          <w:color w:val="000000" w:themeColor="text1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4027B">
        <w:rPr>
          <w:noProof/>
          <w:sz w:val="28"/>
          <w:szCs w:val="28"/>
        </w:rPr>
        <w:drawing>
          <wp:anchor distT="0" distB="0" distL="114300" distR="114300" simplePos="0" relativeHeight="251667455" behindDoc="0" locked="0" layoutInCell="1" allowOverlap="1" wp14:anchorId="5AE8847B" wp14:editId="252F4BA9">
            <wp:simplePos x="0" y="0"/>
            <wp:positionH relativeFrom="margin">
              <wp:align>right</wp:align>
            </wp:positionH>
            <wp:positionV relativeFrom="margin">
              <wp:posOffset>3810</wp:posOffset>
            </wp:positionV>
            <wp:extent cx="885825" cy="885825"/>
            <wp:effectExtent l="0" t="0" r="9525" b="9525"/>
            <wp:wrapSquare wrapText="bothSides"/>
            <wp:docPr id="8" name="Picture 8" descr="https://pbs.twimg.com/profile_images/2532701449/jx217h9znzsbsy82o8r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bs.twimg.com/profile_images/2532701449/jx217h9znzsbsy82o8rp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015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027B">
        <w:rPr>
          <w:noProof/>
          <w:sz w:val="28"/>
          <w:szCs w:val="28"/>
        </w:rPr>
        <w:drawing>
          <wp:anchor distT="0" distB="0" distL="114300" distR="114300" simplePos="0" relativeHeight="251665407" behindDoc="0" locked="0" layoutInCell="1" allowOverlap="1" wp14:anchorId="2276583B" wp14:editId="31238E00">
            <wp:simplePos x="0" y="0"/>
            <wp:positionH relativeFrom="margin">
              <wp:posOffset>-31115</wp:posOffset>
            </wp:positionH>
            <wp:positionV relativeFrom="margin">
              <wp:posOffset>3810</wp:posOffset>
            </wp:positionV>
            <wp:extent cx="885825" cy="885825"/>
            <wp:effectExtent l="0" t="0" r="9525" b="9525"/>
            <wp:wrapSquare wrapText="bothSides"/>
            <wp:docPr id="5" name="Picture 5" descr="https://pbs.twimg.com/profile_images/2532701449/jx217h9znzsbsy82o8r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bs.twimg.com/profile_images/2532701449/jx217h9znzsbsy82o8rp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015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62FB" w:rsidRPr="00B4027B">
        <w:rPr>
          <w:rFonts w:ascii="Adobe Caslon Pro Bold" w:hAnsi="Adobe Caslon Pro Bold"/>
          <w:b/>
          <w:color w:val="000000" w:themeColor="text1"/>
          <w:sz w:val="28"/>
          <w:szCs w:val="28"/>
          <w:u w:val="single"/>
          <w14:textOutline w14:w="9525" w14:cap="rnd" w14:cmpd="sng" w14:algn="ctr">
            <w14:noFill/>
            <w14:prstDash w14:val="solid"/>
            <w14:bevel/>
          </w14:textOutline>
        </w:rPr>
        <w:br/>
      </w:r>
      <w:r w:rsidR="00776666" w:rsidRPr="00776666">
        <w:rPr>
          <w:i/>
          <w:color w:val="000000"/>
          <w:sz w:val="24"/>
          <w:szCs w:val="24"/>
          <w:shd w:val="clear" w:color="auto" w:fill="FFFFFF"/>
        </w:rPr>
        <w:t>Rescue those who are being taken away to death; hold back those who are stumbling to the slaughter. If you say, “B</w:t>
      </w:r>
      <w:r w:rsidR="00392795">
        <w:rPr>
          <w:i/>
          <w:color w:val="000000"/>
          <w:sz w:val="24"/>
          <w:szCs w:val="24"/>
          <w:shd w:val="clear" w:color="auto" w:fill="FFFFFF"/>
        </w:rPr>
        <w:t>ehold, we did not know this,” </w:t>
      </w:r>
      <w:r w:rsidR="00A3357D">
        <w:rPr>
          <w:i/>
          <w:color w:val="000000"/>
          <w:sz w:val="24"/>
          <w:szCs w:val="24"/>
          <w:shd w:val="clear" w:color="auto" w:fill="FFFFFF"/>
        </w:rPr>
        <w:t>does not he who </w:t>
      </w:r>
      <w:r w:rsidR="00776666" w:rsidRPr="00776666">
        <w:rPr>
          <w:i/>
          <w:color w:val="000000"/>
          <w:sz w:val="24"/>
          <w:szCs w:val="24"/>
          <w:shd w:val="clear" w:color="auto" w:fill="FFFFFF"/>
        </w:rPr>
        <w:t>weighs the heart perceive it?   Does not he who keeps watch over your soul know it, and will he not repay man according to his work?</w:t>
      </w:r>
      <w:r w:rsidR="00776666">
        <w:rPr>
          <w:i/>
          <w:color w:val="000000"/>
          <w:sz w:val="24"/>
          <w:szCs w:val="24"/>
          <w:shd w:val="clear" w:color="auto" w:fill="FFFFFF"/>
        </w:rPr>
        <w:t xml:space="preserve">” </w:t>
      </w:r>
      <w:r w:rsidR="00776666">
        <w:rPr>
          <w:i/>
          <w:color w:val="000000"/>
          <w:sz w:val="24"/>
          <w:szCs w:val="24"/>
          <w:shd w:val="clear" w:color="auto" w:fill="FFFFFF"/>
        </w:rPr>
        <w:br/>
      </w:r>
      <w:r w:rsidR="00776666" w:rsidRPr="00776666">
        <w:rPr>
          <w:i/>
          <w:color w:val="000000"/>
          <w:sz w:val="24"/>
          <w:szCs w:val="24"/>
          <w:shd w:val="clear" w:color="auto" w:fill="FFFFFF"/>
        </w:rPr>
        <w:t>(</w:t>
      </w:r>
      <w:r w:rsidR="00776666" w:rsidRPr="00776666">
        <w:rPr>
          <w:bCs/>
          <w:i/>
          <w:color w:val="000000"/>
          <w:sz w:val="24"/>
          <w:szCs w:val="24"/>
        </w:rPr>
        <w:t>Proverbs 24:11-12</w:t>
      </w:r>
      <w:r w:rsidR="00776666" w:rsidRPr="00776666">
        <w:rPr>
          <w:i/>
          <w:color w:val="000000"/>
          <w:sz w:val="24"/>
          <w:szCs w:val="24"/>
          <w:shd w:val="clear" w:color="auto" w:fill="FFFFFF"/>
        </w:rPr>
        <w:t> </w:t>
      </w:r>
      <w:r w:rsidR="00776666">
        <w:rPr>
          <w:i/>
          <w:color w:val="000000"/>
          <w:sz w:val="24"/>
          <w:szCs w:val="24"/>
          <w:shd w:val="clear" w:color="auto" w:fill="FFFFFF"/>
        </w:rPr>
        <w:t>ESV)</w:t>
      </w:r>
      <w:r w:rsidR="0059717A" w:rsidRPr="0059717A">
        <w:rPr>
          <w:noProof/>
        </w:rPr>
        <w:t xml:space="preserve"> </w:t>
      </w:r>
      <w:r w:rsidR="00776666">
        <w:rPr>
          <w:i/>
          <w:color w:val="000000"/>
          <w:sz w:val="24"/>
          <w:szCs w:val="24"/>
          <w:shd w:val="clear" w:color="auto" w:fill="FFFFFF"/>
        </w:rPr>
        <w:br/>
      </w:r>
    </w:p>
    <w:p w14:paraId="18C09B98" w14:textId="77777777" w:rsidR="00250533" w:rsidRPr="008C457B" w:rsidRDefault="00BA0365" w:rsidP="00776666">
      <w:pPr>
        <w:pStyle w:val="ListParagraph"/>
        <w:ind w:left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Ten</w:t>
      </w:r>
      <w:r w:rsidR="00250533" w:rsidRPr="008C457B">
        <w:rPr>
          <w:b/>
          <w:sz w:val="24"/>
          <w:szCs w:val="24"/>
          <w:u w:val="single"/>
        </w:rPr>
        <w:t xml:space="preserve"> </w:t>
      </w:r>
      <w:r w:rsidR="00A60C98" w:rsidRPr="008C457B">
        <w:rPr>
          <w:b/>
          <w:sz w:val="24"/>
          <w:szCs w:val="24"/>
          <w:u w:val="single"/>
        </w:rPr>
        <w:t xml:space="preserve">Tips for </w:t>
      </w:r>
      <w:r w:rsidR="00250533" w:rsidRPr="008C457B">
        <w:rPr>
          <w:b/>
          <w:sz w:val="24"/>
          <w:szCs w:val="24"/>
          <w:u w:val="single"/>
        </w:rPr>
        <w:t>Discussing Abortion</w:t>
      </w:r>
    </w:p>
    <w:p w14:paraId="301DD77C" w14:textId="77777777" w:rsidR="007262FB" w:rsidRDefault="007262FB" w:rsidP="00BA0365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>
        <w:rPr>
          <w:sz w:val="24"/>
          <w:szCs w:val="24"/>
        </w:rPr>
        <w:t>Remember, “our battle is not against flesh and blood . . .” (</w:t>
      </w:r>
      <w:r w:rsidR="00B4027B">
        <w:rPr>
          <w:sz w:val="24"/>
          <w:szCs w:val="24"/>
        </w:rPr>
        <w:t>Ephesians 6:12; NIV</w:t>
      </w:r>
      <w:r>
        <w:rPr>
          <w:sz w:val="24"/>
          <w:szCs w:val="24"/>
        </w:rPr>
        <w:t>)</w:t>
      </w:r>
    </w:p>
    <w:p w14:paraId="03E06B8B" w14:textId="77777777" w:rsidR="00BA0365" w:rsidRDefault="00534E72" w:rsidP="00BA0365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>
        <w:rPr>
          <w:sz w:val="24"/>
          <w:szCs w:val="24"/>
        </w:rPr>
        <w:t>Address the person over the argument</w:t>
      </w:r>
      <w:r w:rsidR="00A947E1">
        <w:rPr>
          <w:sz w:val="24"/>
          <w:szCs w:val="24"/>
        </w:rPr>
        <w:t xml:space="preserve">. </w:t>
      </w:r>
      <w:r>
        <w:rPr>
          <w:sz w:val="24"/>
          <w:szCs w:val="24"/>
        </w:rPr>
        <w:t>Care for them. For example, u</w:t>
      </w:r>
      <w:r w:rsidR="00392795" w:rsidRPr="00392795">
        <w:rPr>
          <w:sz w:val="24"/>
          <w:szCs w:val="24"/>
        </w:rPr>
        <w:t xml:space="preserve">se </w:t>
      </w:r>
      <w:r w:rsidR="00392795" w:rsidRPr="00392795">
        <w:rPr>
          <w:sz w:val="24"/>
          <w:szCs w:val="24"/>
          <w:u w:val="single"/>
        </w:rPr>
        <w:t>“we” and “us”</w:t>
      </w:r>
      <w:r w:rsidR="00392795" w:rsidRPr="00392795">
        <w:rPr>
          <w:sz w:val="24"/>
          <w:szCs w:val="24"/>
        </w:rPr>
        <w:t xml:space="preserve"> language (not “you”—too accusatory; or “they”—to</w:t>
      </w:r>
      <w:r w:rsidR="00392795">
        <w:rPr>
          <w:sz w:val="24"/>
          <w:szCs w:val="24"/>
        </w:rPr>
        <w:t>o</w:t>
      </w:r>
      <w:r w:rsidR="00392795" w:rsidRPr="00392795">
        <w:rPr>
          <w:sz w:val="24"/>
          <w:szCs w:val="24"/>
        </w:rPr>
        <w:t xml:space="preserve"> </w:t>
      </w:r>
      <w:r>
        <w:rPr>
          <w:sz w:val="24"/>
          <w:szCs w:val="24"/>
        </w:rPr>
        <w:t>prejudicial. And Pray for them as you talk.</w:t>
      </w:r>
    </w:p>
    <w:p w14:paraId="538A6F83" w14:textId="77777777" w:rsidR="00BA0365" w:rsidRDefault="009134A2" w:rsidP="00BA0365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 w:rsidRPr="00BA0365">
        <w:rPr>
          <w:sz w:val="24"/>
          <w:szCs w:val="24"/>
        </w:rPr>
        <w:t>Prefer</w:t>
      </w:r>
      <w:r w:rsidRPr="00BA0365">
        <w:rPr>
          <w:sz w:val="24"/>
          <w:szCs w:val="24"/>
          <w:u w:val="single"/>
        </w:rPr>
        <w:t xml:space="preserve"> questions</w:t>
      </w:r>
      <w:r w:rsidR="00A947E1">
        <w:rPr>
          <w:sz w:val="24"/>
          <w:szCs w:val="24"/>
        </w:rPr>
        <w:t>. Discuss, don’t lecture.</w:t>
      </w:r>
    </w:p>
    <w:p w14:paraId="00E4E164" w14:textId="77777777" w:rsidR="00BA0365" w:rsidRPr="00534E72" w:rsidRDefault="009134A2" w:rsidP="00534E72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 w:rsidRPr="00BA0365">
        <w:rPr>
          <w:sz w:val="24"/>
          <w:szCs w:val="24"/>
          <w:u w:val="single"/>
        </w:rPr>
        <w:t>Listen</w:t>
      </w:r>
      <w:r w:rsidR="00534E72" w:rsidRPr="00534E72">
        <w:rPr>
          <w:sz w:val="24"/>
          <w:szCs w:val="24"/>
        </w:rPr>
        <w:t xml:space="preserve"> and learn.</w:t>
      </w:r>
    </w:p>
    <w:p w14:paraId="67A762E9" w14:textId="77777777" w:rsidR="00BA0365" w:rsidRPr="00534E72" w:rsidRDefault="00534E72" w:rsidP="00534E72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Dignify their values as your make your case. So pick your terms carefully. </w:t>
      </w:r>
      <w:r w:rsidR="008C457B" w:rsidRPr="00BA0365">
        <w:rPr>
          <w:sz w:val="24"/>
          <w:szCs w:val="24"/>
        </w:rPr>
        <w:t xml:space="preserve">Ex., </w:t>
      </w:r>
      <w:r w:rsidR="00A947E1">
        <w:rPr>
          <w:sz w:val="24"/>
          <w:szCs w:val="24"/>
        </w:rPr>
        <w:t xml:space="preserve">“Is it ethical to </w:t>
      </w:r>
      <w:r w:rsidR="008C457B" w:rsidRPr="00BA0365">
        <w:rPr>
          <w:i/>
          <w:sz w:val="24"/>
          <w:szCs w:val="24"/>
        </w:rPr>
        <w:t>discriminate</w:t>
      </w:r>
      <w:r w:rsidR="008C457B" w:rsidRPr="00BA0365">
        <w:rPr>
          <w:sz w:val="24"/>
          <w:szCs w:val="24"/>
        </w:rPr>
        <w:t xml:space="preserve"> against a defenseless human being?” or “</w:t>
      </w:r>
      <w:r w:rsidR="00BA0365">
        <w:rPr>
          <w:sz w:val="24"/>
          <w:szCs w:val="24"/>
        </w:rPr>
        <w:t xml:space="preserve">Does abortion trade one </w:t>
      </w:r>
      <w:r w:rsidR="00BA0365" w:rsidRPr="00BA0365">
        <w:rPr>
          <w:i/>
          <w:sz w:val="24"/>
          <w:szCs w:val="24"/>
        </w:rPr>
        <w:t>injustice</w:t>
      </w:r>
      <w:r>
        <w:rPr>
          <w:sz w:val="24"/>
          <w:szCs w:val="24"/>
        </w:rPr>
        <w:t xml:space="preserve"> for another?</w:t>
      </w:r>
      <w:r w:rsidR="00BA0365">
        <w:rPr>
          <w:sz w:val="24"/>
          <w:szCs w:val="24"/>
        </w:rPr>
        <w:t>”</w:t>
      </w:r>
      <w:r w:rsidR="00A3357D">
        <w:rPr>
          <w:sz w:val="24"/>
          <w:szCs w:val="24"/>
        </w:rPr>
        <w:t xml:space="preserve"> </w:t>
      </w:r>
    </w:p>
    <w:p w14:paraId="1B8A7D95" w14:textId="77777777" w:rsidR="00BA0365" w:rsidRDefault="00392795" w:rsidP="00BA0365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 w:rsidRPr="00BA0365">
        <w:rPr>
          <w:sz w:val="24"/>
          <w:szCs w:val="24"/>
        </w:rPr>
        <w:t xml:space="preserve">Rephrase </w:t>
      </w:r>
      <w:r w:rsidR="009134A2" w:rsidRPr="00BA0365">
        <w:rPr>
          <w:sz w:val="24"/>
          <w:szCs w:val="24"/>
        </w:rPr>
        <w:t>prochoice claims</w:t>
      </w:r>
      <w:r w:rsidR="00A60C98" w:rsidRPr="00BA0365">
        <w:rPr>
          <w:sz w:val="24"/>
          <w:szCs w:val="24"/>
        </w:rPr>
        <w:t xml:space="preserve"> in terms of </w:t>
      </w:r>
      <w:r w:rsidR="00A60C98" w:rsidRPr="00BA0365">
        <w:rPr>
          <w:sz w:val="24"/>
          <w:szCs w:val="24"/>
          <w:u w:val="single"/>
        </w:rPr>
        <w:t>the toll on human life</w:t>
      </w:r>
      <w:r w:rsidRPr="00BA0365">
        <w:rPr>
          <w:sz w:val="24"/>
          <w:szCs w:val="24"/>
        </w:rPr>
        <w:t xml:space="preserve"> and/or how it </w:t>
      </w:r>
      <w:r w:rsidRPr="00BA0365">
        <w:rPr>
          <w:sz w:val="24"/>
          <w:szCs w:val="24"/>
          <w:u w:val="single"/>
        </w:rPr>
        <w:t>violates their values</w:t>
      </w:r>
      <w:r w:rsidRPr="00BA0365">
        <w:rPr>
          <w:sz w:val="24"/>
          <w:szCs w:val="24"/>
        </w:rPr>
        <w:t>.</w:t>
      </w:r>
    </w:p>
    <w:p w14:paraId="2B008284" w14:textId="77777777" w:rsidR="00A947E1" w:rsidRPr="00A947E1" w:rsidRDefault="00392795" w:rsidP="00A947E1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 w:rsidRPr="00BA0365">
        <w:rPr>
          <w:b/>
          <w:i/>
          <w:sz w:val="24"/>
          <w:szCs w:val="24"/>
        </w:rPr>
        <w:t>Ask them to prove,</w:t>
      </w:r>
      <w:r w:rsidR="00BA0365">
        <w:rPr>
          <w:b/>
          <w:i/>
          <w:sz w:val="24"/>
          <w:szCs w:val="24"/>
        </w:rPr>
        <w:t xml:space="preserve"> </w:t>
      </w:r>
      <w:r w:rsidRPr="00BA0365">
        <w:rPr>
          <w:b/>
          <w:i/>
          <w:sz w:val="24"/>
          <w:szCs w:val="24"/>
        </w:rPr>
        <w:t xml:space="preserve">so that there’s no reasonable doubt, that the fetal human does not </w:t>
      </w:r>
      <w:r w:rsidR="00F54945">
        <w:rPr>
          <w:b/>
          <w:i/>
          <w:sz w:val="24"/>
          <w:szCs w:val="24"/>
        </w:rPr>
        <w:t>have any right to life and can be justifiably killed through abortion?</w:t>
      </w:r>
      <w:r w:rsidR="00A3357D">
        <w:rPr>
          <w:b/>
          <w:i/>
          <w:sz w:val="24"/>
          <w:szCs w:val="24"/>
        </w:rPr>
        <w:t xml:space="preserve"> </w:t>
      </w:r>
      <w:r w:rsidR="00A3357D">
        <w:rPr>
          <w:b/>
          <w:sz w:val="24"/>
          <w:szCs w:val="24"/>
        </w:rPr>
        <w:t>(Burden of Proof Arg.)</w:t>
      </w:r>
      <w:r w:rsidR="00A947E1">
        <w:rPr>
          <w:b/>
          <w:i/>
          <w:sz w:val="24"/>
          <w:szCs w:val="24"/>
        </w:rPr>
        <w:t xml:space="preserve"> </w:t>
      </w:r>
    </w:p>
    <w:p w14:paraId="4D9BBD12" w14:textId="77777777" w:rsidR="00A947E1" w:rsidRPr="00A947E1" w:rsidRDefault="009134A2" w:rsidP="00A947E1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 w:rsidRPr="00A947E1">
        <w:rPr>
          <w:sz w:val="24"/>
          <w:szCs w:val="24"/>
        </w:rPr>
        <w:t xml:space="preserve">Don’t take the </w:t>
      </w:r>
      <w:r w:rsidR="00DD0CD8" w:rsidRPr="00A947E1">
        <w:rPr>
          <w:sz w:val="24"/>
          <w:szCs w:val="24"/>
          <w:u w:val="single"/>
        </w:rPr>
        <w:t>bait</w:t>
      </w:r>
      <w:r w:rsidR="00DD0CD8" w:rsidRPr="00A947E1">
        <w:rPr>
          <w:sz w:val="24"/>
          <w:szCs w:val="24"/>
        </w:rPr>
        <w:t xml:space="preserve"> </w:t>
      </w:r>
      <w:r w:rsidR="00A947E1" w:rsidRPr="00A947E1">
        <w:rPr>
          <w:sz w:val="24"/>
          <w:szCs w:val="24"/>
        </w:rPr>
        <w:t>o</w:t>
      </w:r>
      <w:r w:rsidR="00DD0CD8" w:rsidRPr="00A947E1">
        <w:rPr>
          <w:sz w:val="24"/>
          <w:szCs w:val="24"/>
        </w:rPr>
        <w:t xml:space="preserve">n the </w:t>
      </w:r>
      <w:r w:rsidRPr="00A947E1">
        <w:rPr>
          <w:sz w:val="24"/>
          <w:szCs w:val="24"/>
          <w:u w:val="single"/>
        </w:rPr>
        <w:t xml:space="preserve">“personhood” </w:t>
      </w:r>
      <w:r w:rsidR="00BA0365" w:rsidRPr="00A947E1">
        <w:rPr>
          <w:sz w:val="24"/>
          <w:szCs w:val="24"/>
        </w:rPr>
        <w:t>debate—it’s the prochoice</w:t>
      </w:r>
      <w:r w:rsidR="00A947E1" w:rsidRPr="00A947E1">
        <w:rPr>
          <w:sz w:val="24"/>
          <w:szCs w:val="24"/>
        </w:rPr>
        <w:t>r</w:t>
      </w:r>
      <w:r w:rsidR="00BA0365" w:rsidRPr="00A947E1">
        <w:rPr>
          <w:sz w:val="24"/>
          <w:szCs w:val="24"/>
        </w:rPr>
        <w:t xml:space="preserve">’s </w:t>
      </w:r>
      <w:r w:rsidRPr="00A947E1">
        <w:rPr>
          <w:sz w:val="24"/>
          <w:szCs w:val="24"/>
        </w:rPr>
        <w:t>responsibility to show that</w:t>
      </w:r>
      <w:r w:rsidR="00A947E1" w:rsidRPr="00A947E1">
        <w:rPr>
          <w:sz w:val="24"/>
          <w:szCs w:val="24"/>
        </w:rPr>
        <w:t xml:space="preserve"> disputes </w:t>
      </w:r>
      <w:r w:rsidR="00A3357D">
        <w:rPr>
          <w:sz w:val="24"/>
          <w:szCs w:val="24"/>
        </w:rPr>
        <w:t>over</w:t>
      </w:r>
      <w:r w:rsidR="00A947E1" w:rsidRPr="00A947E1">
        <w:rPr>
          <w:sz w:val="24"/>
          <w:szCs w:val="24"/>
        </w:rPr>
        <w:t xml:space="preserve"> personhood </w:t>
      </w:r>
      <w:r w:rsidR="00A3357D">
        <w:rPr>
          <w:sz w:val="24"/>
          <w:szCs w:val="24"/>
        </w:rPr>
        <w:t xml:space="preserve">and “baby” </w:t>
      </w:r>
      <w:r w:rsidR="00A947E1" w:rsidRPr="00A947E1">
        <w:rPr>
          <w:sz w:val="24"/>
          <w:szCs w:val="24"/>
        </w:rPr>
        <w:t>are just cause for killing a human child-in-utero.</w:t>
      </w:r>
    </w:p>
    <w:p w14:paraId="6AB14170" w14:textId="77777777" w:rsidR="00A3357D" w:rsidRDefault="00A60C98" w:rsidP="00A3357D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 w:rsidRPr="00A947E1">
        <w:rPr>
          <w:sz w:val="24"/>
          <w:szCs w:val="24"/>
        </w:rPr>
        <w:t xml:space="preserve">Replace </w:t>
      </w:r>
      <w:r w:rsidRPr="00A947E1">
        <w:rPr>
          <w:sz w:val="24"/>
          <w:szCs w:val="24"/>
          <w:u w:val="single"/>
        </w:rPr>
        <w:t>euphemisms</w:t>
      </w:r>
      <w:r w:rsidR="00A3357D">
        <w:rPr>
          <w:sz w:val="24"/>
          <w:szCs w:val="24"/>
        </w:rPr>
        <w:t xml:space="preserve"> with </w:t>
      </w:r>
      <w:r w:rsidRPr="00A947E1">
        <w:rPr>
          <w:sz w:val="24"/>
          <w:szCs w:val="24"/>
          <w:u w:val="single"/>
        </w:rPr>
        <w:t>precise terminology</w:t>
      </w:r>
      <w:r w:rsidRPr="00A947E1">
        <w:rPr>
          <w:sz w:val="24"/>
          <w:szCs w:val="24"/>
        </w:rPr>
        <w:t xml:space="preserve"> (i.e., is the fetus a horse, a pic, or a human?</w:t>
      </w:r>
      <w:r w:rsidR="00A3357D">
        <w:rPr>
          <w:sz w:val="24"/>
          <w:szCs w:val="24"/>
        </w:rPr>
        <w:t xml:space="preserve"> Does abortion just terminate a pregnancy or does it terminate a child too?</w:t>
      </w:r>
      <w:r w:rsidRPr="00A947E1">
        <w:rPr>
          <w:sz w:val="24"/>
          <w:szCs w:val="24"/>
        </w:rPr>
        <w:t>)</w:t>
      </w:r>
    </w:p>
    <w:p w14:paraId="2D286717" w14:textId="77777777" w:rsidR="00A60C98" w:rsidRPr="00A3357D" w:rsidRDefault="00A60C98" w:rsidP="00A3357D">
      <w:pPr>
        <w:pStyle w:val="ListParagraph"/>
        <w:numPr>
          <w:ilvl w:val="0"/>
          <w:numId w:val="2"/>
        </w:numPr>
        <w:ind w:left="360"/>
        <w:rPr>
          <w:sz w:val="24"/>
          <w:szCs w:val="24"/>
        </w:rPr>
      </w:pPr>
      <w:r w:rsidRPr="00A3357D">
        <w:rPr>
          <w:sz w:val="24"/>
          <w:szCs w:val="24"/>
        </w:rPr>
        <w:t xml:space="preserve">Draw attention to the </w:t>
      </w:r>
      <w:r w:rsidRPr="00A3357D">
        <w:rPr>
          <w:sz w:val="24"/>
          <w:szCs w:val="24"/>
          <w:u w:val="single"/>
        </w:rPr>
        <w:t>scope</w:t>
      </w:r>
      <w:r w:rsidRPr="00A3357D">
        <w:rPr>
          <w:sz w:val="24"/>
          <w:szCs w:val="24"/>
        </w:rPr>
        <w:t xml:space="preserve"> of the</w:t>
      </w:r>
      <w:r w:rsidR="00A3357D">
        <w:rPr>
          <w:sz w:val="24"/>
          <w:szCs w:val="24"/>
        </w:rPr>
        <w:t xml:space="preserve"> problem</w:t>
      </w:r>
      <w:r w:rsidR="00A3357D" w:rsidRPr="00A3357D">
        <w:rPr>
          <w:sz w:val="24"/>
          <w:szCs w:val="24"/>
        </w:rPr>
        <w:t xml:space="preserve">. See, </w:t>
      </w:r>
      <w:hyperlink r:id="rId8" w:history="1">
        <w:r w:rsidR="00A3357D" w:rsidRPr="00F369FF">
          <w:rPr>
            <w:rStyle w:val="Hyperlink"/>
            <w:sz w:val="24"/>
            <w:szCs w:val="24"/>
          </w:rPr>
          <w:t>http://intelligentchristianfaith.com/2015/06/24/abortion-is-the-worst-thing-ever-literally/</w:t>
        </w:r>
      </w:hyperlink>
      <w:r w:rsidR="00A3357D">
        <w:rPr>
          <w:sz w:val="24"/>
          <w:szCs w:val="24"/>
        </w:rPr>
        <w:t xml:space="preserve"> </w:t>
      </w:r>
    </w:p>
    <w:p w14:paraId="0207AB6F" w14:textId="77777777" w:rsidR="009134A2" w:rsidRPr="008C457B" w:rsidRDefault="009134A2" w:rsidP="009134A2">
      <w:pPr>
        <w:pStyle w:val="ListParagraph"/>
        <w:ind w:left="360"/>
        <w:rPr>
          <w:sz w:val="24"/>
          <w:szCs w:val="24"/>
        </w:rPr>
      </w:pPr>
    </w:p>
    <w:p w14:paraId="7B487F23" w14:textId="77777777" w:rsidR="008C457B" w:rsidRPr="00534E72" w:rsidRDefault="008C457B" w:rsidP="009134A2">
      <w:pPr>
        <w:pStyle w:val="ListParagraph"/>
        <w:ind w:left="180" w:hanging="180"/>
        <w:rPr>
          <w:b/>
          <w:sz w:val="24"/>
          <w:szCs w:val="24"/>
          <w:u w:val="single"/>
        </w:rPr>
      </w:pPr>
      <w:r w:rsidRPr="00534E72">
        <w:rPr>
          <w:b/>
          <w:sz w:val="24"/>
          <w:szCs w:val="24"/>
          <w:u w:val="single"/>
        </w:rPr>
        <w:t>Respond to the Following:</w:t>
      </w:r>
    </w:p>
    <w:p w14:paraId="27425C4D" w14:textId="77777777" w:rsidR="008C457B" w:rsidRPr="008C457B" w:rsidRDefault="008C457B" w:rsidP="00534E72">
      <w:pPr>
        <w:pStyle w:val="ListParagraph"/>
        <w:numPr>
          <w:ilvl w:val="0"/>
          <w:numId w:val="5"/>
        </w:numPr>
        <w:ind w:left="360"/>
        <w:rPr>
          <w:sz w:val="24"/>
          <w:szCs w:val="24"/>
        </w:rPr>
      </w:pPr>
      <w:r w:rsidRPr="008C457B">
        <w:rPr>
          <w:sz w:val="24"/>
          <w:szCs w:val="24"/>
        </w:rPr>
        <w:t>It’s Her Body, So Her Reproductive Outcomes Should Be Her Choice</w:t>
      </w:r>
    </w:p>
    <w:p w14:paraId="37DBC6D2" w14:textId="77777777" w:rsidR="008C457B" w:rsidRPr="008C457B" w:rsidRDefault="008C457B" w:rsidP="00534E72">
      <w:pPr>
        <w:pStyle w:val="ListParagraph"/>
        <w:ind w:left="360"/>
        <w:rPr>
          <w:sz w:val="24"/>
          <w:szCs w:val="24"/>
        </w:rPr>
      </w:pPr>
    </w:p>
    <w:p w14:paraId="05673FC2" w14:textId="77777777" w:rsidR="008C457B" w:rsidRPr="008C457B" w:rsidRDefault="008C457B" w:rsidP="00534E72">
      <w:pPr>
        <w:pStyle w:val="ListParagraph"/>
        <w:ind w:left="360"/>
        <w:rPr>
          <w:sz w:val="24"/>
          <w:szCs w:val="24"/>
        </w:rPr>
      </w:pPr>
    </w:p>
    <w:p w14:paraId="6505A44E" w14:textId="77777777" w:rsidR="009134A2" w:rsidRPr="008C457B" w:rsidRDefault="008C457B" w:rsidP="00534E72">
      <w:pPr>
        <w:pStyle w:val="ListParagraph"/>
        <w:numPr>
          <w:ilvl w:val="0"/>
          <w:numId w:val="5"/>
        </w:numPr>
        <w:ind w:left="360"/>
        <w:rPr>
          <w:sz w:val="24"/>
          <w:szCs w:val="24"/>
        </w:rPr>
      </w:pPr>
      <w:r w:rsidRPr="008C457B">
        <w:rPr>
          <w:sz w:val="24"/>
          <w:szCs w:val="24"/>
        </w:rPr>
        <w:t xml:space="preserve">The Prolife Position </w:t>
      </w:r>
      <w:r w:rsidR="00A60C98" w:rsidRPr="008C457B">
        <w:rPr>
          <w:sz w:val="24"/>
          <w:szCs w:val="24"/>
        </w:rPr>
        <w:t xml:space="preserve">Is Misogynistic </w:t>
      </w:r>
      <w:r w:rsidRPr="008C457B">
        <w:rPr>
          <w:sz w:val="24"/>
          <w:szCs w:val="24"/>
        </w:rPr>
        <w:t>(Oppressive/Hateful Towards Women)</w:t>
      </w:r>
    </w:p>
    <w:p w14:paraId="247D3255" w14:textId="77777777" w:rsidR="008C457B" w:rsidRPr="008C457B" w:rsidRDefault="008C457B" w:rsidP="00534E72">
      <w:pPr>
        <w:ind w:left="360"/>
        <w:rPr>
          <w:sz w:val="24"/>
          <w:szCs w:val="24"/>
        </w:rPr>
      </w:pPr>
    </w:p>
    <w:p w14:paraId="7200B33A" w14:textId="77777777" w:rsidR="008C457B" w:rsidRPr="008C457B" w:rsidRDefault="008C457B" w:rsidP="00534E72">
      <w:pPr>
        <w:ind w:left="360"/>
        <w:rPr>
          <w:sz w:val="24"/>
          <w:szCs w:val="24"/>
        </w:rPr>
      </w:pPr>
    </w:p>
    <w:p w14:paraId="1FE8BBCC" w14:textId="77777777" w:rsidR="008C457B" w:rsidRPr="008C457B" w:rsidRDefault="008C457B" w:rsidP="00534E72">
      <w:pPr>
        <w:pStyle w:val="ListParagraph"/>
        <w:numPr>
          <w:ilvl w:val="0"/>
          <w:numId w:val="5"/>
        </w:numPr>
        <w:ind w:left="360"/>
        <w:rPr>
          <w:sz w:val="24"/>
          <w:szCs w:val="24"/>
        </w:rPr>
      </w:pPr>
      <w:r w:rsidRPr="008C457B">
        <w:rPr>
          <w:sz w:val="24"/>
          <w:szCs w:val="24"/>
        </w:rPr>
        <w:t xml:space="preserve">The Prolife Position </w:t>
      </w:r>
      <w:r w:rsidR="00A60C98" w:rsidRPr="008C457B">
        <w:rPr>
          <w:sz w:val="24"/>
          <w:szCs w:val="24"/>
        </w:rPr>
        <w:t xml:space="preserve">Restricts Women’s </w:t>
      </w:r>
      <w:r w:rsidR="00534E72">
        <w:rPr>
          <w:sz w:val="24"/>
          <w:szCs w:val="24"/>
        </w:rPr>
        <w:t>Freedom/Intrudes on Their Right of Privacy</w:t>
      </w:r>
    </w:p>
    <w:p w14:paraId="3E79412C" w14:textId="77777777" w:rsidR="008C457B" w:rsidRPr="008C457B" w:rsidRDefault="008C457B" w:rsidP="00534E72">
      <w:pPr>
        <w:pStyle w:val="ListParagraph"/>
        <w:ind w:left="360"/>
        <w:rPr>
          <w:sz w:val="24"/>
          <w:szCs w:val="24"/>
        </w:rPr>
      </w:pPr>
    </w:p>
    <w:p w14:paraId="4CC61A70" w14:textId="77777777" w:rsidR="00534E72" w:rsidRPr="00A947E1" w:rsidRDefault="00534E72" w:rsidP="00534E72">
      <w:pPr>
        <w:ind w:left="360"/>
        <w:rPr>
          <w:sz w:val="24"/>
          <w:szCs w:val="24"/>
        </w:rPr>
      </w:pPr>
    </w:p>
    <w:p w14:paraId="66F11247" w14:textId="77777777" w:rsidR="008C457B" w:rsidRPr="008C457B" w:rsidRDefault="008C457B" w:rsidP="00534E72">
      <w:pPr>
        <w:pStyle w:val="ListParagraph"/>
        <w:numPr>
          <w:ilvl w:val="0"/>
          <w:numId w:val="5"/>
        </w:numPr>
        <w:ind w:left="360"/>
        <w:rPr>
          <w:sz w:val="24"/>
          <w:szCs w:val="24"/>
        </w:rPr>
      </w:pPr>
      <w:r w:rsidRPr="008C457B">
        <w:rPr>
          <w:sz w:val="24"/>
          <w:szCs w:val="24"/>
        </w:rPr>
        <w:t>Prolifers Are Hypocrites For Supporting</w:t>
      </w:r>
      <w:r w:rsidR="00A60C98" w:rsidRPr="008C457B">
        <w:rPr>
          <w:sz w:val="24"/>
          <w:szCs w:val="24"/>
        </w:rPr>
        <w:t xml:space="preserve"> </w:t>
      </w:r>
      <w:r w:rsidRPr="008C457B">
        <w:rPr>
          <w:sz w:val="24"/>
          <w:szCs w:val="24"/>
        </w:rPr>
        <w:t>The Death P</w:t>
      </w:r>
      <w:r w:rsidR="009134A2" w:rsidRPr="008C457B">
        <w:rPr>
          <w:sz w:val="24"/>
          <w:szCs w:val="24"/>
        </w:rPr>
        <w:t>enalty</w:t>
      </w:r>
    </w:p>
    <w:p w14:paraId="49571498" w14:textId="77777777" w:rsidR="008C457B" w:rsidRPr="008C457B" w:rsidRDefault="008C457B" w:rsidP="00534E72">
      <w:pPr>
        <w:ind w:left="360"/>
        <w:rPr>
          <w:sz w:val="24"/>
          <w:szCs w:val="24"/>
        </w:rPr>
      </w:pPr>
    </w:p>
    <w:p w14:paraId="2CBDED27" w14:textId="77777777" w:rsidR="008C457B" w:rsidRPr="008C457B" w:rsidRDefault="008C457B" w:rsidP="00534E72">
      <w:pPr>
        <w:ind w:left="360"/>
        <w:rPr>
          <w:sz w:val="24"/>
          <w:szCs w:val="24"/>
        </w:rPr>
      </w:pPr>
    </w:p>
    <w:p w14:paraId="0D3FB428" w14:textId="77777777" w:rsidR="008C457B" w:rsidRPr="008C457B" w:rsidRDefault="008C457B" w:rsidP="00534E72">
      <w:pPr>
        <w:pStyle w:val="ListParagraph"/>
        <w:numPr>
          <w:ilvl w:val="0"/>
          <w:numId w:val="5"/>
        </w:numPr>
        <w:ind w:left="360"/>
        <w:rPr>
          <w:sz w:val="24"/>
          <w:szCs w:val="24"/>
        </w:rPr>
      </w:pPr>
      <w:r w:rsidRPr="008C457B">
        <w:rPr>
          <w:sz w:val="24"/>
          <w:szCs w:val="24"/>
        </w:rPr>
        <w:t xml:space="preserve">The Prolife Position </w:t>
      </w:r>
      <w:r w:rsidR="00A60C98" w:rsidRPr="008C457B">
        <w:rPr>
          <w:sz w:val="24"/>
          <w:szCs w:val="24"/>
        </w:rPr>
        <w:t>I</w:t>
      </w:r>
      <w:r w:rsidRPr="008C457B">
        <w:rPr>
          <w:sz w:val="24"/>
          <w:szCs w:val="24"/>
        </w:rPr>
        <w:t>s Unrealistic. It Will Force Women To Get Back-Alley</w:t>
      </w:r>
      <w:r w:rsidR="00030B71">
        <w:rPr>
          <w:sz w:val="24"/>
          <w:szCs w:val="24"/>
        </w:rPr>
        <w:t>/Coathanger Abortions</w:t>
      </w:r>
    </w:p>
    <w:p w14:paraId="5FEF24D7" w14:textId="77777777" w:rsidR="008C457B" w:rsidRPr="008C457B" w:rsidRDefault="008C457B" w:rsidP="00534E72">
      <w:pPr>
        <w:pStyle w:val="ListParagraph"/>
        <w:ind w:left="360"/>
        <w:rPr>
          <w:sz w:val="24"/>
          <w:szCs w:val="24"/>
        </w:rPr>
      </w:pPr>
    </w:p>
    <w:p w14:paraId="746542CA" w14:textId="77777777" w:rsidR="008C457B" w:rsidRPr="008C457B" w:rsidRDefault="008C457B" w:rsidP="00534E72">
      <w:pPr>
        <w:pStyle w:val="ListParagraph"/>
        <w:ind w:left="360"/>
        <w:rPr>
          <w:sz w:val="24"/>
          <w:szCs w:val="24"/>
        </w:rPr>
      </w:pPr>
    </w:p>
    <w:p w14:paraId="6BC034CB" w14:textId="77777777" w:rsidR="00A60C98" w:rsidRPr="008C457B" w:rsidRDefault="008C457B" w:rsidP="00534E72">
      <w:pPr>
        <w:pStyle w:val="ListParagraph"/>
        <w:numPr>
          <w:ilvl w:val="0"/>
          <w:numId w:val="5"/>
        </w:numPr>
        <w:ind w:left="360"/>
        <w:rPr>
          <w:sz w:val="24"/>
          <w:szCs w:val="24"/>
        </w:rPr>
      </w:pPr>
      <w:r w:rsidRPr="008C457B">
        <w:rPr>
          <w:sz w:val="24"/>
          <w:szCs w:val="24"/>
        </w:rPr>
        <w:t>Prolifers Don’</w:t>
      </w:r>
      <w:r w:rsidR="00BB0AFC">
        <w:rPr>
          <w:sz w:val="24"/>
          <w:szCs w:val="24"/>
        </w:rPr>
        <w:t>t Care About The Fetus After</w:t>
      </w:r>
      <w:r w:rsidRPr="008C457B">
        <w:rPr>
          <w:sz w:val="24"/>
          <w:szCs w:val="24"/>
        </w:rPr>
        <w:t xml:space="preserve"> It’s B</w:t>
      </w:r>
      <w:r w:rsidR="009134A2" w:rsidRPr="008C457B">
        <w:rPr>
          <w:sz w:val="24"/>
          <w:szCs w:val="24"/>
        </w:rPr>
        <w:t>orn</w:t>
      </w:r>
      <w:r w:rsidR="00BB0AFC">
        <w:rPr>
          <w:sz w:val="24"/>
          <w:szCs w:val="24"/>
        </w:rPr>
        <w:t>.</w:t>
      </w:r>
    </w:p>
    <w:p w14:paraId="47B641DD" w14:textId="77777777" w:rsidR="008C457B" w:rsidRPr="008C457B" w:rsidRDefault="00030B71" w:rsidP="008C457B">
      <w:pPr>
        <w:rPr>
          <w:sz w:val="24"/>
          <w:szCs w:val="24"/>
        </w:rPr>
      </w:pPr>
      <w:r>
        <w:rPr>
          <w:sz w:val="24"/>
          <w:szCs w:val="24"/>
        </w:rPr>
        <w:br/>
      </w:r>
    </w:p>
    <w:tbl>
      <w:tblPr>
        <w:tblStyle w:val="GridTable4"/>
        <w:tblW w:w="10489" w:type="dxa"/>
        <w:tblLook w:val="04A0" w:firstRow="1" w:lastRow="0" w:firstColumn="1" w:lastColumn="0" w:noHBand="0" w:noVBand="1"/>
      </w:tblPr>
      <w:tblGrid>
        <w:gridCol w:w="2605"/>
        <w:gridCol w:w="3780"/>
        <w:gridCol w:w="4104"/>
      </w:tblGrid>
      <w:tr w:rsidR="00776666" w:rsidRPr="00250533" w14:paraId="6B647FEA" w14:textId="77777777" w:rsidTr="00D716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shd w:val="clear" w:color="auto" w:fill="808080" w:themeFill="background1" w:themeFillShade="80"/>
          </w:tcPr>
          <w:p w14:paraId="36098757" w14:textId="77777777" w:rsidR="00776666" w:rsidRPr="00250533" w:rsidRDefault="00776666" w:rsidP="00D71608">
            <w:pPr>
              <w:pStyle w:val="ListParagraph"/>
              <w:ind w:left="0"/>
              <w:jc w:val="center"/>
              <w:rPr>
                <w:b w:val="0"/>
                <w:sz w:val="26"/>
                <w:szCs w:val="26"/>
              </w:rPr>
            </w:pPr>
          </w:p>
        </w:tc>
        <w:tc>
          <w:tcPr>
            <w:tcW w:w="3780" w:type="dxa"/>
            <w:shd w:val="clear" w:color="auto" w:fill="808080" w:themeFill="background1" w:themeFillShade="80"/>
          </w:tcPr>
          <w:p w14:paraId="2699D618" w14:textId="77777777" w:rsidR="00776666" w:rsidRPr="00250533" w:rsidRDefault="00776666" w:rsidP="00D71608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6"/>
                <w:szCs w:val="26"/>
              </w:rPr>
            </w:pPr>
            <w:r w:rsidRPr="00250533">
              <w:rPr>
                <w:sz w:val="26"/>
                <w:szCs w:val="26"/>
              </w:rPr>
              <w:t>The Prolife Case: Overview</w:t>
            </w:r>
          </w:p>
        </w:tc>
        <w:tc>
          <w:tcPr>
            <w:tcW w:w="4104" w:type="dxa"/>
            <w:shd w:val="clear" w:color="auto" w:fill="808080" w:themeFill="background1" w:themeFillShade="80"/>
          </w:tcPr>
          <w:p w14:paraId="76B7271D" w14:textId="77777777" w:rsidR="00776666" w:rsidRPr="00250533" w:rsidRDefault="00776666" w:rsidP="00D71608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6"/>
                <w:szCs w:val="26"/>
              </w:rPr>
            </w:pPr>
            <w:r w:rsidRPr="00250533">
              <w:rPr>
                <w:sz w:val="26"/>
                <w:szCs w:val="26"/>
              </w:rPr>
              <w:t>The Prochoice Case: Overview</w:t>
            </w:r>
          </w:p>
        </w:tc>
      </w:tr>
      <w:tr w:rsidR="00776666" w:rsidRPr="00EA7CD5" w14:paraId="68C06911" w14:textId="77777777" w:rsidTr="00D716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98C21EE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Summary</w:t>
            </w:r>
          </w:p>
        </w:tc>
        <w:tc>
          <w:tcPr>
            <w:tcW w:w="3780" w:type="dxa"/>
          </w:tcPr>
          <w:p w14:paraId="5FFE6CEB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Abortion is murder</w:t>
            </w:r>
          </w:p>
        </w:tc>
        <w:tc>
          <w:tcPr>
            <w:tcW w:w="4104" w:type="dxa"/>
          </w:tcPr>
          <w:p w14:paraId="3EA55BD2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Abortion is ethically permissible, not murder</w:t>
            </w:r>
          </w:p>
        </w:tc>
      </w:tr>
      <w:tr w:rsidR="00776666" w:rsidRPr="00EA7CD5" w14:paraId="17B10EC1" w14:textId="77777777" w:rsidTr="00D716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388BB2F4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Compassion Initiative</w:t>
            </w:r>
          </w:p>
        </w:tc>
        <w:tc>
          <w:tcPr>
            <w:tcW w:w="3780" w:type="dxa"/>
          </w:tcPr>
          <w:p w14:paraId="625D0531" w14:textId="77777777" w:rsidR="00776666" w:rsidRPr="00EA7CD5" w:rsidRDefault="00776666" w:rsidP="00D7160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 Humanity of the Baby</w:t>
            </w:r>
          </w:p>
        </w:tc>
        <w:tc>
          <w:tcPr>
            <w:tcW w:w="4104" w:type="dxa"/>
          </w:tcPr>
          <w:p w14:paraId="259D1EBD" w14:textId="77777777" w:rsidR="00776666" w:rsidRPr="00EA7CD5" w:rsidRDefault="00776666" w:rsidP="00D7160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 Suffering of the Mother</w:t>
            </w:r>
          </w:p>
        </w:tc>
      </w:tr>
      <w:tr w:rsidR="00776666" w:rsidRPr="00EA7CD5" w14:paraId="7AEEB8B1" w14:textId="77777777" w:rsidTr="00D716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7E8FD0A2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Main Ethical Value/Virtue</w:t>
            </w:r>
          </w:p>
        </w:tc>
        <w:tc>
          <w:tcPr>
            <w:tcW w:w="3780" w:type="dxa"/>
          </w:tcPr>
          <w:p w14:paraId="6E43E4D7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(Sanctity of Human) Life</w:t>
            </w:r>
          </w:p>
        </w:tc>
        <w:tc>
          <w:tcPr>
            <w:tcW w:w="4104" w:type="dxa"/>
          </w:tcPr>
          <w:p w14:paraId="3DAEEE0A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Liberty of Persons (Women)</w:t>
            </w:r>
          </w:p>
        </w:tc>
      </w:tr>
      <w:tr w:rsidR="00776666" w:rsidRPr="00EA7CD5" w14:paraId="13F27318" w14:textId="77777777" w:rsidTr="00D716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33304DF2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Other Key Values/Virtues</w:t>
            </w:r>
          </w:p>
        </w:tc>
        <w:tc>
          <w:tcPr>
            <w:tcW w:w="3780" w:type="dxa"/>
          </w:tcPr>
          <w:p w14:paraId="5F2B0944" w14:textId="77777777" w:rsidR="00776666" w:rsidRPr="00EA7CD5" w:rsidRDefault="00776666" w:rsidP="00D7160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Life, Justice, Compassion, Family, Responsibility, Dignity, Maternity</w:t>
            </w:r>
          </w:p>
        </w:tc>
        <w:tc>
          <w:tcPr>
            <w:tcW w:w="4104" w:type="dxa"/>
          </w:tcPr>
          <w:p w14:paraId="110F5311" w14:textId="77777777" w:rsidR="00776666" w:rsidRPr="00EA7CD5" w:rsidRDefault="00776666" w:rsidP="00D7160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Choice</w:t>
            </w:r>
            <w:r>
              <w:t>/Freedom</w:t>
            </w:r>
            <w:r w:rsidRPr="00EA7CD5">
              <w:t>, Justice, Compassion, Privacy, Freedom, Empathy</w:t>
            </w:r>
          </w:p>
        </w:tc>
      </w:tr>
      <w:tr w:rsidR="00776666" w:rsidRPr="00EA7CD5" w14:paraId="0D32F54B" w14:textId="77777777" w:rsidTr="00D716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573610DF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Who is most emphasized?</w:t>
            </w:r>
          </w:p>
        </w:tc>
        <w:tc>
          <w:tcPr>
            <w:tcW w:w="3780" w:type="dxa"/>
          </w:tcPr>
          <w:p w14:paraId="50321AD8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The Child</w:t>
            </w:r>
          </w:p>
        </w:tc>
        <w:tc>
          <w:tcPr>
            <w:tcW w:w="4104" w:type="dxa"/>
          </w:tcPr>
          <w:p w14:paraId="2D3CB686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The Mother</w:t>
            </w:r>
          </w:p>
        </w:tc>
      </w:tr>
      <w:tr w:rsidR="00776666" w:rsidRPr="00EA7CD5" w14:paraId="35691DC3" w14:textId="77777777" w:rsidTr="00D716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76F90414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Political Leaning</w:t>
            </w:r>
          </w:p>
        </w:tc>
        <w:tc>
          <w:tcPr>
            <w:tcW w:w="3780" w:type="dxa"/>
          </w:tcPr>
          <w:p w14:paraId="4A1E5832" w14:textId="77777777" w:rsidR="00776666" w:rsidRPr="00EA7CD5" w:rsidRDefault="00776666" w:rsidP="00D7160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Conservative</w:t>
            </w:r>
          </w:p>
        </w:tc>
        <w:tc>
          <w:tcPr>
            <w:tcW w:w="4104" w:type="dxa"/>
          </w:tcPr>
          <w:p w14:paraId="092A436B" w14:textId="77777777" w:rsidR="00776666" w:rsidRPr="00EA7CD5" w:rsidRDefault="00776666" w:rsidP="00D7160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Liberal</w:t>
            </w:r>
          </w:p>
        </w:tc>
      </w:tr>
      <w:tr w:rsidR="00776666" w:rsidRPr="00EA7CD5" w14:paraId="0ADAD9A7" w14:textId="77777777" w:rsidTr="00D716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1CA79D08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The preborn is a . . .</w:t>
            </w:r>
          </w:p>
        </w:tc>
        <w:tc>
          <w:tcPr>
            <w:tcW w:w="3780" w:type="dxa"/>
          </w:tcPr>
          <w:p w14:paraId="653FF18E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Baby/child/person</w:t>
            </w:r>
          </w:p>
        </w:tc>
        <w:tc>
          <w:tcPr>
            <w:tcW w:w="4104" w:type="dxa"/>
          </w:tcPr>
          <w:p w14:paraId="6122B085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Fetus/”pregnancy”</w:t>
            </w:r>
          </w:p>
        </w:tc>
      </w:tr>
      <w:tr w:rsidR="00776666" w:rsidRPr="00EA7CD5" w14:paraId="68D4CD4B" w14:textId="77777777" w:rsidTr="00D716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08DC8E66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Religion/Faith</w:t>
            </w:r>
          </w:p>
        </w:tc>
        <w:tc>
          <w:tcPr>
            <w:tcW w:w="3780" w:type="dxa"/>
          </w:tcPr>
          <w:p w14:paraId="104F9169" w14:textId="77777777" w:rsidR="00776666" w:rsidRPr="00EA7CD5" w:rsidRDefault="00776666" w:rsidP="00D7160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More Friendly to Religion</w:t>
            </w:r>
          </w:p>
        </w:tc>
        <w:tc>
          <w:tcPr>
            <w:tcW w:w="4104" w:type="dxa"/>
          </w:tcPr>
          <w:p w14:paraId="578A1F04" w14:textId="77777777" w:rsidR="00776666" w:rsidRPr="00EA7CD5" w:rsidRDefault="00776666" w:rsidP="00D7160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More Hostile to Religion</w:t>
            </w:r>
          </w:p>
        </w:tc>
      </w:tr>
      <w:tr w:rsidR="00776666" w:rsidRPr="00EA7CD5" w14:paraId="35179536" w14:textId="77777777" w:rsidTr="00D716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46D4A537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Personhood of the Fetus</w:t>
            </w:r>
          </w:p>
        </w:tc>
        <w:tc>
          <w:tcPr>
            <w:tcW w:w="3780" w:type="dxa"/>
          </w:tcPr>
          <w:p w14:paraId="66D30931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Yes, it’s a person with potential</w:t>
            </w:r>
          </w:p>
        </w:tc>
        <w:tc>
          <w:tcPr>
            <w:tcW w:w="4104" w:type="dxa"/>
          </w:tcPr>
          <w:p w14:paraId="49149150" w14:textId="77777777" w:rsidR="00776666" w:rsidRPr="00EA7CD5" w:rsidRDefault="00776666" w:rsidP="00D7160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No, it’s a potential person</w:t>
            </w:r>
          </w:p>
        </w:tc>
      </w:tr>
      <w:tr w:rsidR="00776666" w:rsidRPr="00EA7CD5" w14:paraId="540DC11B" w14:textId="77777777" w:rsidTr="00D716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64C408B7" w14:textId="77777777" w:rsidR="00776666" w:rsidRPr="00EA7CD5" w:rsidRDefault="005D337F" w:rsidP="00D71608">
            <w:pPr>
              <w:pStyle w:val="ListParagraph"/>
              <w:ind w:left="0"/>
              <w:jc w:val="center"/>
            </w:pPr>
            <w:r>
              <w:t>Perspectives On/</w:t>
            </w:r>
            <w:r w:rsidR="00776666">
              <w:t xml:space="preserve"> </w:t>
            </w:r>
            <w:r w:rsidR="00776666" w:rsidRPr="00EA7CD5">
              <w:t>Misunderstandings</w:t>
            </w:r>
            <w:r w:rsidR="00776666">
              <w:t xml:space="preserve"> </w:t>
            </w:r>
            <w:r w:rsidR="00776666" w:rsidRPr="00EA7CD5">
              <w:t>About The Other side</w:t>
            </w:r>
          </w:p>
        </w:tc>
        <w:tc>
          <w:tcPr>
            <w:tcW w:w="3780" w:type="dxa"/>
          </w:tcPr>
          <w:p w14:paraId="4F8F34FD" w14:textId="77777777" w:rsidR="00776666" w:rsidRPr="00EA7CD5" w:rsidRDefault="00776666" w:rsidP="00D71608">
            <w:pPr>
              <w:pStyle w:val="ListParagraph"/>
              <w:numPr>
                <w:ilvl w:val="0"/>
                <w:numId w:val="4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are pro-abortion</w:t>
            </w:r>
          </w:p>
          <w:p w14:paraId="43F0A5F3" w14:textId="77777777" w:rsidR="00776666" w:rsidRPr="00EA7CD5" w:rsidRDefault="00776666" w:rsidP="00D71608">
            <w:pPr>
              <w:pStyle w:val="ListParagraph"/>
              <w:numPr>
                <w:ilvl w:val="0"/>
                <w:numId w:val="4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don’t care about children</w:t>
            </w:r>
          </w:p>
          <w:p w14:paraId="021B4588" w14:textId="77777777" w:rsidR="00776666" w:rsidRPr="00EA7CD5" w:rsidRDefault="00776666" w:rsidP="00D71608">
            <w:pPr>
              <w:pStyle w:val="ListParagraph"/>
              <w:numPr>
                <w:ilvl w:val="0"/>
                <w:numId w:val="4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hate family</w:t>
            </w:r>
          </w:p>
          <w:p w14:paraId="6B47153F" w14:textId="77777777" w:rsidR="00776666" w:rsidRPr="00EA7CD5" w:rsidRDefault="00776666" w:rsidP="00D71608">
            <w:pPr>
              <w:pStyle w:val="ListParagraph"/>
              <w:numPr>
                <w:ilvl w:val="0"/>
                <w:numId w:val="4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don’t value life</w:t>
            </w:r>
          </w:p>
          <w:p w14:paraId="2106FD7D" w14:textId="77777777" w:rsidR="00776666" w:rsidRDefault="00776666" w:rsidP="00D71608">
            <w:pPr>
              <w:pStyle w:val="ListParagraph"/>
              <w:numPr>
                <w:ilvl w:val="0"/>
                <w:numId w:val="4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aren’t Christian</w:t>
            </w:r>
          </w:p>
          <w:p w14:paraId="243768AC" w14:textId="77777777" w:rsidR="00776666" w:rsidRDefault="00776666" w:rsidP="00D71608">
            <w:pPr>
              <w:pStyle w:val="ListParagraph"/>
              <w:numPr>
                <w:ilvl w:val="0"/>
                <w:numId w:val="4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They are libertine/irresponsible</w:t>
            </w:r>
          </w:p>
          <w:p w14:paraId="7CB7542A" w14:textId="77777777" w:rsidR="00776666" w:rsidRPr="00EA7CD5" w:rsidRDefault="00776666" w:rsidP="00D71608">
            <w:pPr>
              <w:pStyle w:val="ListParagraph"/>
              <w:numPr>
                <w:ilvl w:val="0"/>
                <w:numId w:val="4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They are “playing god”</w:t>
            </w:r>
          </w:p>
        </w:tc>
        <w:tc>
          <w:tcPr>
            <w:tcW w:w="4104" w:type="dxa"/>
          </w:tcPr>
          <w:p w14:paraId="2024CC9D" w14:textId="77777777" w:rsidR="00776666" w:rsidRPr="00EA7CD5" w:rsidRDefault="00776666" w:rsidP="00D71608">
            <w:pPr>
              <w:pStyle w:val="ListParagraph"/>
              <w:numPr>
                <w:ilvl w:val="0"/>
                <w:numId w:val="3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are anti-freedom</w:t>
            </w:r>
          </w:p>
          <w:p w14:paraId="3ECA7887" w14:textId="77777777" w:rsidR="00776666" w:rsidRPr="00EA7CD5" w:rsidRDefault="00776666" w:rsidP="00D71608">
            <w:pPr>
              <w:pStyle w:val="ListParagraph"/>
              <w:numPr>
                <w:ilvl w:val="0"/>
                <w:numId w:val="3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don’t care about born babies.</w:t>
            </w:r>
          </w:p>
          <w:p w14:paraId="787EB68B" w14:textId="77777777" w:rsidR="00776666" w:rsidRPr="00EA7CD5" w:rsidRDefault="00776666" w:rsidP="00D71608">
            <w:pPr>
              <w:pStyle w:val="ListParagraph"/>
              <w:numPr>
                <w:ilvl w:val="0"/>
                <w:numId w:val="3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don’t care about women</w:t>
            </w:r>
          </w:p>
          <w:p w14:paraId="302DFB17" w14:textId="77777777" w:rsidR="00776666" w:rsidRPr="00EA7CD5" w:rsidRDefault="00776666" w:rsidP="00D71608">
            <w:pPr>
              <w:pStyle w:val="ListParagraph"/>
              <w:numPr>
                <w:ilvl w:val="0"/>
                <w:numId w:val="3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want to invade our privacy</w:t>
            </w:r>
          </w:p>
          <w:p w14:paraId="6F068049" w14:textId="77777777" w:rsidR="00776666" w:rsidRDefault="00776666" w:rsidP="00D71608">
            <w:pPr>
              <w:pStyle w:val="ListParagraph"/>
              <w:numPr>
                <w:ilvl w:val="0"/>
                <w:numId w:val="3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CD5">
              <w:t>They want to merge church-state</w:t>
            </w:r>
          </w:p>
          <w:p w14:paraId="6774760A" w14:textId="77777777" w:rsidR="00776666" w:rsidRDefault="00776666" w:rsidP="00D71608">
            <w:pPr>
              <w:pStyle w:val="ListParagraph"/>
              <w:numPr>
                <w:ilvl w:val="0"/>
                <w:numId w:val="3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They are puritanical/stifling</w:t>
            </w:r>
          </w:p>
          <w:p w14:paraId="79E151D8" w14:textId="77777777" w:rsidR="00776666" w:rsidRPr="00EA7CD5" w:rsidRDefault="00776666" w:rsidP="00D71608">
            <w:pPr>
              <w:pStyle w:val="ListParagraph"/>
              <w:numPr>
                <w:ilvl w:val="0"/>
                <w:numId w:val="3"/>
              </w:numPr>
              <w:ind w:left="72" w:hanging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They are living in the past/unrealistic</w:t>
            </w:r>
          </w:p>
        </w:tc>
      </w:tr>
      <w:tr w:rsidR="00776666" w:rsidRPr="00EA7CD5" w14:paraId="2CFA72A9" w14:textId="77777777" w:rsidTr="00D716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Align w:val="center"/>
          </w:tcPr>
          <w:p w14:paraId="2EB6098B" w14:textId="77777777" w:rsidR="00776666" w:rsidRPr="00EA7CD5" w:rsidRDefault="00776666" w:rsidP="00D71608">
            <w:pPr>
              <w:pStyle w:val="ListParagraph"/>
              <w:ind w:left="0"/>
              <w:jc w:val="center"/>
            </w:pPr>
            <w:r w:rsidRPr="00EA7CD5">
              <w:t>If they win</w:t>
            </w:r>
            <w:r>
              <w:t xml:space="preserve"> out, the</w:t>
            </w:r>
            <w:r w:rsidRPr="00EA7CD5">
              <w:t>s</w:t>
            </w:r>
            <w:r>
              <w:t>e are</w:t>
            </w:r>
            <w:r w:rsidRPr="00EA7CD5">
              <w:t xml:space="preserve"> r</w:t>
            </w:r>
            <w:r>
              <w:t>eal possibilities</w:t>
            </w:r>
          </w:p>
        </w:tc>
        <w:tc>
          <w:tcPr>
            <w:tcW w:w="3780" w:type="dxa"/>
          </w:tcPr>
          <w:p w14:paraId="1898E015" w14:textId="77777777" w:rsidR="00776666" w:rsidRDefault="00776666" w:rsidP="00D71608">
            <w:pPr>
              <w:pStyle w:val="ListParagraph"/>
              <w:numPr>
                <w:ilvl w:val="0"/>
                <w:numId w:val="4"/>
              </w:numPr>
              <w:ind w:left="67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Reduced Abortion Rate</w:t>
            </w:r>
          </w:p>
          <w:p w14:paraId="3BD93D27" w14:textId="77777777" w:rsidR="00776666" w:rsidRDefault="00776666" w:rsidP="00D71608">
            <w:pPr>
              <w:pStyle w:val="ListParagraph"/>
              <w:numPr>
                <w:ilvl w:val="0"/>
                <w:numId w:val="4"/>
              </w:numPr>
              <w:ind w:left="67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7CD5">
              <w:t>More</w:t>
            </w:r>
            <w:r>
              <w:t>/steady</w:t>
            </w:r>
            <w:r w:rsidRPr="00EA7CD5">
              <w:t xml:space="preserve"> ‘back-alley’ abortions</w:t>
            </w:r>
          </w:p>
          <w:p w14:paraId="180BCB80" w14:textId="77777777" w:rsidR="00776666" w:rsidRDefault="00776666" w:rsidP="00D71608">
            <w:pPr>
              <w:pStyle w:val="ListParagraph"/>
              <w:numPr>
                <w:ilvl w:val="0"/>
                <w:numId w:val="4"/>
              </w:numPr>
              <w:ind w:left="67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Stronger families</w:t>
            </w:r>
          </w:p>
          <w:p w14:paraId="178AA82C" w14:textId="77777777" w:rsidR="00776666" w:rsidRDefault="00776666" w:rsidP="00D71608">
            <w:pPr>
              <w:pStyle w:val="ListParagraph"/>
              <w:numPr>
                <w:ilvl w:val="0"/>
                <w:numId w:val="4"/>
              </w:numPr>
              <w:ind w:left="67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Same or lower divorce rate</w:t>
            </w:r>
          </w:p>
          <w:p w14:paraId="3D625C14" w14:textId="77777777" w:rsidR="00776666" w:rsidRDefault="00776666" w:rsidP="00D71608">
            <w:pPr>
              <w:pStyle w:val="ListParagraph"/>
              <w:numPr>
                <w:ilvl w:val="0"/>
                <w:numId w:val="4"/>
              </w:numPr>
              <w:ind w:left="67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More marriages</w:t>
            </w:r>
          </w:p>
          <w:p w14:paraId="017338AC" w14:textId="77777777" w:rsidR="00776666" w:rsidRDefault="00776666" w:rsidP="00D71608">
            <w:pPr>
              <w:pStyle w:val="ListParagraph"/>
              <w:numPr>
                <w:ilvl w:val="0"/>
                <w:numId w:val="4"/>
              </w:numPr>
              <w:ind w:left="67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Cultural shift towards conservative view of sex, marriage, and family</w:t>
            </w:r>
          </w:p>
          <w:p w14:paraId="3C51C3F3" w14:textId="77777777" w:rsidR="00776666" w:rsidRPr="00EA7CD5" w:rsidRDefault="00776666" w:rsidP="00D71608">
            <w:pPr>
              <w:pStyle w:val="ListParagraph"/>
              <w:numPr>
                <w:ilvl w:val="0"/>
                <w:numId w:val="4"/>
              </w:numPr>
              <w:ind w:left="67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There will be Individual cases of women’s injustice/suffering highlighted by the opposition</w:t>
            </w:r>
          </w:p>
        </w:tc>
        <w:tc>
          <w:tcPr>
            <w:tcW w:w="4104" w:type="dxa"/>
          </w:tcPr>
          <w:p w14:paraId="27D7143A" w14:textId="77777777" w:rsidR="00776666" w:rsidRDefault="00776666" w:rsidP="00D71608">
            <w:pPr>
              <w:pStyle w:val="ListParagraph"/>
              <w:numPr>
                <w:ilvl w:val="0"/>
                <w:numId w:val="3"/>
              </w:numPr>
              <w:ind w:left="92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Higher Abortion Rate</w:t>
            </w:r>
          </w:p>
          <w:p w14:paraId="012FB6F0" w14:textId="77777777" w:rsidR="00776666" w:rsidRDefault="00776666" w:rsidP="00D71608">
            <w:pPr>
              <w:pStyle w:val="ListParagraph"/>
              <w:numPr>
                <w:ilvl w:val="0"/>
                <w:numId w:val="3"/>
              </w:numPr>
              <w:ind w:left="92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Fewer ‘back-alley’ abortions</w:t>
            </w:r>
          </w:p>
          <w:p w14:paraId="1E89BBB4" w14:textId="77777777" w:rsidR="00776666" w:rsidRDefault="00776666" w:rsidP="00D71608">
            <w:pPr>
              <w:pStyle w:val="ListParagraph"/>
              <w:numPr>
                <w:ilvl w:val="0"/>
                <w:numId w:val="3"/>
              </w:numPr>
              <w:ind w:left="92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Weaker Families</w:t>
            </w:r>
          </w:p>
          <w:p w14:paraId="24F2A9CE" w14:textId="77777777" w:rsidR="00776666" w:rsidRDefault="00776666" w:rsidP="00D71608">
            <w:pPr>
              <w:pStyle w:val="ListParagraph"/>
              <w:numPr>
                <w:ilvl w:val="0"/>
                <w:numId w:val="3"/>
              </w:numPr>
              <w:ind w:left="92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Higher divorce rate</w:t>
            </w:r>
          </w:p>
          <w:p w14:paraId="0C6918C5" w14:textId="77777777" w:rsidR="00776666" w:rsidRDefault="00776666" w:rsidP="00D71608">
            <w:pPr>
              <w:pStyle w:val="ListParagraph"/>
              <w:numPr>
                <w:ilvl w:val="0"/>
                <w:numId w:val="3"/>
              </w:numPr>
              <w:ind w:left="92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Fewer marriages</w:t>
            </w:r>
          </w:p>
          <w:p w14:paraId="36E7FFFE" w14:textId="77777777" w:rsidR="00776666" w:rsidRDefault="00776666" w:rsidP="00D71608">
            <w:pPr>
              <w:pStyle w:val="ListParagraph"/>
              <w:numPr>
                <w:ilvl w:val="0"/>
                <w:numId w:val="3"/>
              </w:numPr>
              <w:ind w:left="92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Cultural shift towards liberal view of sex, marriage, and family</w:t>
            </w:r>
          </w:p>
          <w:p w14:paraId="7D547ADD" w14:textId="77777777" w:rsidR="00776666" w:rsidRPr="00EA7CD5" w:rsidRDefault="00776666" w:rsidP="00D71608">
            <w:pPr>
              <w:pStyle w:val="ListParagraph"/>
              <w:numPr>
                <w:ilvl w:val="0"/>
                <w:numId w:val="3"/>
              </w:numPr>
              <w:ind w:left="92" w:hanging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There will be specific cases of injustice/suffering of children (in-utero or ex-utero) highlighted by the opposition</w:t>
            </w:r>
          </w:p>
        </w:tc>
      </w:tr>
    </w:tbl>
    <w:p w14:paraId="1F0D9955" w14:textId="77777777" w:rsidR="00776666" w:rsidRDefault="00776666" w:rsidP="008C457B">
      <w:pPr>
        <w:rPr>
          <w:b/>
          <w:sz w:val="24"/>
          <w:szCs w:val="24"/>
        </w:rPr>
      </w:pPr>
    </w:p>
    <w:p w14:paraId="67C026D8" w14:textId="77777777" w:rsidR="00B4027B" w:rsidRPr="00534E72" w:rsidRDefault="00B4027B" w:rsidP="00B4027B">
      <w:pPr>
        <w:rPr>
          <w:b/>
          <w:sz w:val="26"/>
          <w:szCs w:val="26"/>
          <w:u w:val="single"/>
        </w:rPr>
      </w:pPr>
      <w:r w:rsidRPr="00534E72">
        <w:rPr>
          <w:b/>
          <w:sz w:val="26"/>
          <w:szCs w:val="26"/>
          <w:u w:val="single"/>
        </w:rPr>
        <w:t>How can I get involved?</w:t>
      </w:r>
    </w:p>
    <w:p w14:paraId="519F2BEC" w14:textId="77777777" w:rsidR="00534E72" w:rsidRDefault="00B4027B" w:rsidP="00534E72">
      <w:pPr>
        <w:pStyle w:val="ListParagraph"/>
        <w:numPr>
          <w:ilvl w:val="0"/>
          <w:numId w:val="7"/>
        </w:numPr>
        <w:ind w:left="270" w:hanging="270"/>
        <w:rPr>
          <w:sz w:val="24"/>
          <w:szCs w:val="24"/>
        </w:rPr>
      </w:pPr>
      <w:r w:rsidRPr="00CF0655">
        <w:rPr>
          <w:sz w:val="24"/>
          <w:szCs w:val="24"/>
        </w:rPr>
        <w:t>Get informed</w:t>
      </w:r>
      <w:r w:rsidR="00CF0655">
        <w:rPr>
          <w:sz w:val="24"/>
          <w:szCs w:val="24"/>
        </w:rPr>
        <w:t xml:space="preserve">. </w:t>
      </w:r>
    </w:p>
    <w:p w14:paraId="6264D573" w14:textId="77777777" w:rsidR="00534E72" w:rsidRDefault="00534E72" w:rsidP="00534E72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My sites: </w:t>
      </w:r>
      <w:hyperlink r:id="rId9" w:history="1">
        <w:r w:rsidR="00886F31" w:rsidRPr="00CF0655">
          <w:rPr>
            <w:rStyle w:val="Hyperlink"/>
            <w:sz w:val="24"/>
            <w:szCs w:val="24"/>
          </w:rPr>
          <w:t>https://abortionhistorymuseum.wordpress.com/</w:t>
        </w:r>
      </w:hyperlink>
      <w:r>
        <w:rPr>
          <w:sz w:val="24"/>
          <w:szCs w:val="24"/>
        </w:rPr>
        <w:t xml:space="preserve"> and www.intelligentchristianfaith.com </w:t>
      </w:r>
    </w:p>
    <w:p w14:paraId="515D7903" w14:textId="77777777" w:rsidR="00534E72" w:rsidRDefault="00534E72" w:rsidP="00534E72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Top Prolife News Site: </w:t>
      </w:r>
      <w:hyperlink r:id="rId10" w:history="1">
        <w:r w:rsidR="00030B71" w:rsidRPr="00534E72">
          <w:rPr>
            <w:rStyle w:val="Hyperlink"/>
            <w:sz w:val="24"/>
            <w:szCs w:val="24"/>
          </w:rPr>
          <w:t>http://www.lifenews.com/</w:t>
        </w:r>
      </w:hyperlink>
    </w:p>
    <w:p w14:paraId="09F858EF" w14:textId="77777777" w:rsidR="00534E72" w:rsidRDefault="00534E72" w:rsidP="00534E72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 Personal Favorite: </w:t>
      </w:r>
      <w:hyperlink r:id="rId11" w:history="1">
        <w:r w:rsidR="00030B71" w:rsidRPr="00534E72">
          <w:rPr>
            <w:rStyle w:val="Hyperlink"/>
            <w:sz w:val="24"/>
            <w:szCs w:val="24"/>
          </w:rPr>
          <w:t>http://liveactionnews.org/</w:t>
        </w:r>
      </w:hyperlink>
    </w:p>
    <w:p w14:paraId="1778916F" w14:textId="77777777" w:rsidR="00CF0655" w:rsidRPr="00534E72" w:rsidRDefault="00534E72" w:rsidP="00534E72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Just the Fact: </w:t>
      </w:r>
      <w:hyperlink r:id="rId12" w:history="1">
        <w:r w:rsidR="00B4027B" w:rsidRPr="00534E72">
          <w:rPr>
            <w:rStyle w:val="Hyperlink"/>
            <w:sz w:val="24"/>
            <w:szCs w:val="24"/>
          </w:rPr>
          <w:t>http://www.justfacts.com/abortion.asp</w:t>
        </w:r>
      </w:hyperlink>
      <w:r w:rsidR="00CF0655" w:rsidRPr="00534E72">
        <w:rPr>
          <w:sz w:val="24"/>
          <w:szCs w:val="24"/>
        </w:rPr>
        <w:t>.</w:t>
      </w:r>
    </w:p>
    <w:p w14:paraId="0770032E" w14:textId="77777777" w:rsidR="00534E72" w:rsidRDefault="00534E72" w:rsidP="00534E72">
      <w:pPr>
        <w:pStyle w:val="ListParagraph"/>
        <w:ind w:left="270"/>
        <w:rPr>
          <w:sz w:val="24"/>
          <w:szCs w:val="24"/>
        </w:rPr>
      </w:pPr>
    </w:p>
    <w:p w14:paraId="6F36A37F" w14:textId="77777777" w:rsidR="00CF0655" w:rsidRDefault="00B4027B" w:rsidP="00CF0655">
      <w:pPr>
        <w:pStyle w:val="ListParagraph"/>
        <w:numPr>
          <w:ilvl w:val="0"/>
          <w:numId w:val="7"/>
        </w:numPr>
        <w:ind w:left="270" w:hanging="270"/>
        <w:rPr>
          <w:sz w:val="24"/>
          <w:szCs w:val="24"/>
        </w:rPr>
      </w:pPr>
      <w:r w:rsidRPr="00CF0655">
        <w:rPr>
          <w:sz w:val="24"/>
          <w:szCs w:val="24"/>
        </w:rPr>
        <w:t>Speak out</w:t>
      </w:r>
      <w:r w:rsidR="00030B71" w:rsidRPr="00CF0655">
        <w:rPr>
          <w:sz w:val="24"/>
          <w:szCs w:val="24"/>
        </w:rPr>
        <w:t>—sign the petitions, discuss, and question.</w:t>
      </w:r>
      <w:r w:rsidR="00534E72">
        <w:rPr>
          <w:sz w:val="24"/>
          <w:szCs w:val="24"/>
        </w:rPr>
        <w:t xml:space="preserve"> Silence is deadly.</w:t>
      </w:r>
    </w:p>
    <w:p w14:paraId="1E2B2A49" w14:textId="77777777" w:rsidR="00534E72" w:rsidRDefault="00534E72" w:rsidP="00534E72">
      <w:pPr>
        <w:pStyle w:val="ListParagraph"/>
        <w:ind w:left="270"/>
        <w:rPr>
          <w:sz w:val="24"/>
          <w:szCs w:val="24"/>
        </w:rPr>
      </w:pPr>
    </w:p>
    <w:p w14:paraId="790202C4" w14:textId="77777777" w:rsidR="00CF0655" w:rsidRDefault="00CF0655" w:rsidP="00CF0655">
      <w:pPr>
        <w:pStyle w:val="ListParagraph"/>
        <w:numPr>
          <w:ilvl w:val="0"/>
          <w:numId w:val="7"/>
        </w:numPr>
        <w:ind w:left="270" w:hanging="270"/>
        <w:rPr>
          <w:sz w:val="24"/>
          <w:szCs w:val="24"/>
        </w:rPr>
      </w:pPr>
      <w:r w:rsidRPr="00CF0655">
        <w:rPr>
          <w:sz w:val="24"/>
          <w:szCs w:val="24"/>
        </w:rPr>
        <w:t>Support Prolife Organizations. Ex., OnlineForLife, LifeNews, Texas Right to Life, LiveAction, March for Life, National Right to Life, 40 Days for Life, Pro-life Action League, Life Training Institute, etc. etc.</w:t>
      </w:r>
    </w:p>
    <w:p w14:paraId="5D3107A5" w14:textId="77777777" w:rsidR="00534E72" w:rsidRDefault="00534E72" w:rsidP="00534E72">
      <w:pPr>
        <w:pStyle w:val="ListParagraph"/>
        <w:ind w:left="270"/>
        <w:rPr>
          <w:sz w:val="24"/>
          <w:szCs w:val="24"/>
        </w:rPr>
      </w:pPr>
    </w:p>
    <w:p w14:paraId="3CFF3B41" w14:textId="77777777" w:rsidR="00CF0655" w:rsidRDefault="00B4027B" w:rsidP="00CF0655">
      <w:pPr>
        <w:pStyle w:val="ListParagraph"/>
        <w:numPr>
          <w:ilvl w:val="0"/>
          <w:numId w:val="7"/>
        </w:numPr>
        <w:ind w:left="270" w:hanging="270"/>
        <w:rPr>
          <w:sz w:val="24"/>
          <w:szCs w:val="24"/>
        </w:rPr>
      </w:pPr>
      <w:r w:rsidRPr="00CF0655">
        <w:rPr>
          <w:sz w:val="24"/>
          <w:szCs w:val="24"/>
        </w:rPr>
        <w:t>Help make your ch</w:t>
      </w:r>
      <w:r w:rsidR="00534E72">
        <w:rPr>
          <w:sz w:val="24"/>
          <w:szCs w:val="24"/>
        </w:rPr>
        <w:t xml:space="preserve">urch a prolife church. See: </w:t>
      </w:r>
      <w:hyperlink r:id="rId13" w:history="1">
        <w:r w:rsidR="00CF0655" w:rsidRPr="00CF0655">
          <w:rPr>
            <w:rStyle w:val="Hyperlink"/>
            <w:sz w:val="24"/>
            <w:szCs w:val="24"/>
          </w:rPr>
          <w:t>http://intelligentchristianfaith.com/2015/04/21/is-your-church-a-prolife-church/</w:t>
        </w:r>
      </w:hyperlink>
    </w:p>
    <w:p w14:paraId="2690FF30" w14:textId="77777777" w:rsidR="00534E72" w:rsidRDefault="00534E72" w:rsidP="00534E72">
      <w:pPr>
        <w:pStyle w:val="ListParagraph"/>
        <w:ind w:left="270"/>
        <w:rPr>
          <w:sz w:val="24"/>
          <w:szCs w:val="24"/>
        </w:rPr>
      </w:pPr>
    </w:p>
    <w:p w14:paraId="239A8E5C" w14:textId="77777777" w:rsidR="00B4027B" w:rsidRPr="00CF0655" w:rsidRDefault="00A947E1" w:rsidP="00A947E1">
      <w:pPr>
        <w:pStyle w:val="ListParagraph"/>
        <w:numPr>
          <w:ilvl w:val="0"/>
          <w:numId w:val="7"/>
        </w:numPr>
        <w:ind w:left="270" w:hanging="270"/>
        <w:rPr>
          <w:sz w:val="24"/>
          <w:szCs w:val="24"/>
        </w:rPr>
      </w:pPr>
      <w:r>
        <w:rPr>
          <w:sz w:val="24"/>
          <w:szCs w:val="24"/>
        </w:rPr>
        <w:t xml:space="preserve">Make some “home improvements”: </w:t>
      </w:r>
      <w:r w:rsidR="00534E72">
        <w:rPr>
          <w:sz w:val="24"/>
          <w:szCs w:val="24"/>
        </w:rPr>
        <w:t xml:space="preserve">Fostering? </w:t>
      </w:r>
      <w:r>
        <w:rPr>
          <w:sz w:val="24"/>
          <w:szCs w:val="24"/>
        </w:rPr>
        <w:t xml:space="preserve">Adoption? Assist Single Mothers? Change your parenting? Change your view of family? </w:t>
      </w:r>
      <w:r w:rsidR="00534E72">
        <w:rPr>
          <w:sz w:val="24"/>
          <w:szCs w:val="24"/>
        </w:rPr>
        <w:t xml:space="preserve">Change your view of Sex? Family volunteering? </w:t>
      </w:r>
    </w:p>
    <w:sectPr w:rsidR="00B4027B" w:rsidRPr="00CF0655" w:rsidSect="00A60C98">
      <w:pgSz w:w="12240" w:h="15840"/>
      <w:pgMar w:top="864" w:right="864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Caslon Pro Bold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  <w:font w:name="Poplar Std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D3EC0"/>
    <w:multiLevelType w:val="hybridMultilevel"/>
    <w:tmpl w:val="7A6614FC"/>
    <w:lvl w:ilvl="0" w:tplc="9D1A7DF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7A1D57"/>
    <w:multiLevelType w:val="hybridMultilevel"/>
    <w:tmpl w:val="D660D9B4"/>
    <w:lvl w:ilvl="0" w:tplc="69D6A83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862D83"/>
    <w:multiLevelType w:val="hybridMultilevel"/>
    <w:tmpl w:val="99945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B92480"/>
    <w:multiLevelType w:val="hybridMultilevel"/>
    <w:tmpl w:val="1CD6A072"/>
    <w:lvl w:ilvl="0" w:tplc="BFBE59D0">
      <w:start w:val="1"/>
      <w:numFmt w:val="decimal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4CE11BD9"/>
    <w:multiLevelType w:val="hybridMultilevel"/>
    <w:tmpl w:val="0F94DCD0"/>
    <w:lvl w:ilvl="0" w:tplc="C2F6131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E57A5C"/>
    <w:multiLevelType w:val="hybridMultilevel"/>
    <w:tmpl w:val="0F221040"/>
    <w:lvl w:ilvl="0" w:tplc="151E7788">
      <w:start w:val="2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0B6EFB"/>
    <w:multiLevelType w:val="hybridMultilevel"/>
    <w:tmpl w:val="B1B86B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C98"/>
    <w:rsid w:val="00030B71"/>
    <w:rsid w:val="00250533"/>
    <w:rsid w:val="002B338D"/>
    <w:rsid w:val="00317501"/>
    <w:rsid w:val="00392795"/>
    <w:rsid w:val="003A2FD3"/>
    <w:rsid w:val="003B31AD"/>
    <w:rsid w:val="00443900"/>
    <w:rsid w:val="00534E72"/>
    <w:rsid w:val="00596C4A"/>
    <w:rsid w:val="0059717A"/>
    <w:rsid w:val="005D337F"/>
    <w:rsid w:val="007262FB"/>
    <w:rsid w:val="00776666"/>
    <w:rsid w:val="007E0688"/>
    <w:rsid w:val="00886F31"/>
    <w:rsid w:val="008C457B"/>
    <w:rsid w:val="009134A2"/>
    <w:rsid w:val="00A3357D"/>
    <w:rsid w:val="00A60C98"/>
    <w:rsid w:val="00A947E1"/>
    <w:rsid w:val="00AE5C18"/>
    <w:rsid w:val="00B4027B"/>
    <w:rsid w:val="00BA0365"/>
    <w:rsid w:val="00BB0AFC"/>
    <w:rsid w:val="00CF0655"/>
    <w:rsid w:val="00DD0CD8"/>
    <w:rsid w:val="00E37D1F"/>
    <w:rsid w:val="00EA7CD5"/>
    <w:rsid w:val="00F5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FCA38"/>
  <w15:chartTrackingRefBased/>
  <w15:docId w15:val="{541BA80C-6FB2-4BD1-A9B3-54B79718E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DD0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3">
    <w:name w:val="Grid Table 2 Accent 3"/>
    <w:basedOn w:val="TableNormal"/>
    <w:uiPriority w:val="47"/>
    <w:rsid w:val="00250533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">
    <w:name w:val="Grid Table 4"/>
    <w:basedOn w:val="TableNormal"/>
    <w:uiPriority w:val="49"/>
    <w:rsid w:val="0025053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pple-converted-space">
    <w:name w:val="apple-converted-space"/>
    <w:basedOn w:val="DefaultParagraphFont"/>
    <w:rsid w:val="008C457B"/>
  </w:style>
  <w:style w:type="paragraph" w:styleId="BalloonText">
    <w:name w:val="Balloon Text"/>
    <w:basedOn w:val="Normal"/>
    <w:link w:val="BalloonTextChar"/>
    <w:uiPriority w:val="99"/>
    <w:semiHidden/>
    <w:unhideWhenUsed/>
    <w:rsid w:val="003B31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1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lligentchristianfaith.com/2015/06/24/abortion-is-the-worst-thing-ever-literally/" TargetMode="External"/><Relationship Id="rId13" Type="http://schemas.openxmlformats.org/officeDocument/2006/relationships/hyperlink" Target="http://intelligentchristianfaith.com/2015/04/21/is-your-church-a-prolife-church/" TargetMode="External"/><Relationship Id="rId3" Type="http://schemas.openxmlformats.org/officeDocument/2006/relationships/styles" Target="styles.xml"/><Relationship Id="rId7" Type="http://schemas.microsoft.com/office/2007/relationships/hdphoto" Target="media/hdphoto1.wdp"/><Relationship Id="rId12" Type="http://schemas.openxmlformats.org/officeDocument/2006/relationships/hyperlink" Target="http://www.justfacts.com/abortion.as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liveactionnews.org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ifenews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bortionhistorymuseum.wordpress.com/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ckson%20Daniels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</TotalTime>
  <Pages>2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Ferrer</dc:creator>
  <cp:keywords/>
  <dc:description/>
  <cp:lastModifiedBy>John Ferrer</cp:lastModifiedBy>
  <cp:revision>3</cp:revision>
  <cp:lastPrinted>2015-09-19T06:12:00Z</cp:lastPrinted>
  <dcterms:created xsi:type="dcterms:W3CDTF">2015-09-19T06:34:00Z</dcterms:created>
  <dcterms:modified xsi:type="dcterms:W3CDTF">2016-04-09T15:36:00Z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